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Default="00874786" w:rsidP="001C2D59">
      <w:pPr>
        <w:pStyle w:val="Ttulo"/>
      </w:pPr>
      <w:r>
        <w:t>Programación. Cuarto</w:t>
      </w:r>
      <w:r w:rsidR="001C2D59">
        <w:t xml:space="preserve"> Periodo Grado Sexto 6º</w:t>
      </w:r>
      <w:r w:rsidR="00324BD2">
        <w:t xml:space="preserve"> J.M.</w:t>
      </w:r>
    </w:p>
    <w:p w:rsidR="00DF32FF" w:rsidRDefault="00874786" w:rsidP="00167290">
      <w:pPr>
        <w:rPr>
          <w:u w:val="single"/>
        </w:rPr>
      </w:pPr>
      <w:r>
        <w:rPr>
          <w:u w:val="single"/>
        </w:rPr>
        <w:t>4to</w:t>
      </w:r>
      <w:r w:rsidR="00824548" w:rsidRPr="00824548">
        <w:rPr>
          <w:u w:val="single"/>
        </w:rPr>
        <w:t xml:space="preserve"> Periodo</w:t>
      </w:r>
    </w:p>
    <w:p w:rsidR="003D106E" w:rsidRPr="00824548" w:rsidRDefault="003D106E" w:rsidP="00134ADA">
      <w:pPr>
        <w:jc w:val="both"/>
        <w:rPr>
          <w:u w:val="single"/>
        </w:rPr>
      </w:pPr>
    </w:p>
    <w:p w:rsidR="008A1FAA" w:rsidRPr="0089221A" w:rsidRDefault="004D4EFD" w:rsidP="00134ADA">
      <w:pPr>
        <w:pStyle w:val="Prrafodelista"/>
        <w:numPr>
          <w:ilvl w:val="0"/>
          <w:numId w:val="5"/>
        </w:numPr>
        <w:jc w:val="both"/>
        <w:rPr>
          <w:u w:val="single"/>
        </w:rPr>
      </w:pPr>
      <w:r>
        <w:t>Evaluación oral</w:t>
      </w:r>
      <w:bookmarkStart w:id="0" w:name="_GoBack"/>
      <w:bookmarkEnd w:id="0"/>
      <w:r w:rsidR="00DF32FF">
        <w:t xml:space="preserve"> del cuestionario del cuarto periodo. Ensamble Musical, flauta marcada.</w:t>
      </w:r>
      <w:r w:rsidR="0089221A">
        <w:t xml:space="preserve"> Examen</w:t>
      </w:r>
      <w:r w:rsidR="008A1FAA">
        <w:t xml:space="preserve"> de las cuatro partituras a trabajar en el periodo: Mi Canto; Himno a la Alegría, Himno del Colegio J.F.R. y </w:t>
      </w:r>
      <w:proofErr w:type="spellStart"/>
      <w:r w:rsidR="008A1FAA">
        <w:t>Tutaina</w:t>
      </w:r>
      <w:proofErr w:type="spellEnd"/>
      <w:r w:rsidR="008A1FAA">
        <w:t xml:space="preserve">; desarrolladas, con el nombre de las notas musicales, debajo de cada cabeza de cada una de las figuras </w:t>
      </w:r>
      <w:r w:rsidR="00DF32FF">
        <w:t xml:space="preserve">musicales de la partitura, </w:t>
      </w:r>
      <w:r w:rsidR="008A1FAA">
        <w:t>según su posi</w:t>
      </w:r>
      <w:r w:rsidR="003D106E">
        <w:t>ción en el pentagrama</w:t>
      </w:r>
      <w:r w:rsidR="008A1FAA">
        <w:t xml:space="preserve">; los guitarristas deberán llevar copiado el diapasón en el cuaderno, siga este link: </w:t>
      </w:r>
      <w:hyperlink r:id="rId6" w:history="1">
        <w:r w:rsidR="008A1FAA">
          <w:rPr>
            <w:rStyle w:val="Hipervnculo"/>
          </w:rPr>
          <w:t>http://musicajfr.jimdo.com/m%C3%B9sica/guitarra/</w:t>
        </w:r>
      </w:hyperlink>
      <w:r w:rsidR="008A1FAA">
        <w:t>.</w:t>
      </w:r>
    </w:p>
    <w:p w:rsidR="00D80313" w:rsidRPr="00C04DDB" w:rsidRDefault="00086254" w:rsidP="00134ADA">
      <w:pPr>
        <w:pStyle w:val="Prrafodelista"/>
        <w:numPr>
          <w:ilvl w:val="0"/>
          <w:numId w:val="5"/>
        </w:numPr>
        <w:jc w:val="both"/>
        <w:rPr>
          <w:u w:val="single"/>
        </w:rPr>
      </w:pPr>
      <w:r w:rsidRPr="00086254">
        <w:rPr>
          <w:u w:val="single"/>
        </w:rPr>
        <w:t>Ensamble Musical:</w:t>
      </w:r>
      <w:r>
        <w:t xml:space="preserve"> </w:t>
      </w:r>
      <w:r w:rsidR="00626C5A">
        <w:t xml:space="preserve">Himno del Colegio J.F.R. y </w:t>
      </w:r>
      <w:proofErr w:type="spellStart"/>
      <w:r w:rsidR="00626C5A">
        <w:t>Tutaina</w:t>
      </w:r>
      <w:proofErr w:type="spellEnd"/>
      <w:r w:rsidR="00626C5A">
        <w:t>.</w:t>
      </w:r>
    </w:p>
    <w:p w:rsidR="00C04DDB" w:rsidRPr="00C04DDB" w:rsidRDefault="00B3376F" w:rsidP="00130EBE">
      <w:pPr>
        <w:pStyle w:val="Prrafodelista"/>
        <w:numPr>
          <w:ilvl w:val="1"/>
          <w:numId w:val="5"/>
        </w:numPr>
        <w:jc w:val="both"/>
      </w:pPr>
      <w:r>
        <w:t xml:space="preserve"> Entrenamiento Auditi</w:t>
      </w:r>
      <w:r w:rsidR="00130EBE">
        <w:t>vo: Intervalo de segunda menor y Mayor ejecutados de manera simultánea y ejercicios rítmico – melódicos.</w:t>
      </w:r>
      <w:r w:rsidR="00F66282">
        <w:t xml:space="preserve"> </w:t>
      </w:r>
      <w:hyperlink r:id="rId7" w:history="1">
        <w:r w:rsidR="00F66282">
          <w:rPr>
            <w:rStyle w:val="Hipervnculo"/>
          </w:rPr>
          <w:t>http://musicajfr.jimdo.com/s</w:t>
        </w:r>
        <w:r w:rsidR="00F66282">
          <w:rPr>
            <w:rStyle w:val="Hipervnculo"/>
          </w:rPr>
          <w:t>e</w:t>
        </w:r>
        <w:r w:rsidR="00F66282">
          <w:rPr>
            <w:rStyle w:val="Hipervnculo"/>
          </w:rPr>
          <w:t>xto/teor%C3%ADa/pr%C3%A1ctica-te%C3%B3rica/</w:t>
        </w:r>
      </w:hyperlink>
    </w:p>
    <w:p w:rsidR="00D80313" w:rsidRDefault="00D80313" w:rsidP="00134ADA">
      <w:pPr>
        <w:pStyle w:val="Prrafodelista"/>
        <w:numPr>
          <w:ilvl w:val="0"/>
          <w:numId w:val="5"/>
        </w:numPr>
        <w:jc w:val="both"/>
      </w:pPr>
      <w:r w:rsidRPr="00D80313">
        <w:rPr>
          <w:u w:val="single"/>
        </w:rPr>
        <w:t>Ensamble Musical:</w:t>
      </w:r>
      <w:r w:rsidR="00C04DDB">
        <w:t xml:space="preserve"> </w:t>
      </w:r>
      <w:r w:rsidR="00E21478">
        <w:t>Mi Canto e Himno a la Alegría.</w:t>
      </w:r>
    </w:p>
    <w:p w:rsidR="00E21478" w:rsidRPr="00E21478" w:rsidRDefault="00E21478" w:rsidP="00134ADA">
      <w:pPr>
        <w:pStyle w:val="Prrafodelista"/>
        <w:jc w:val="both"/>
      </w:pPr>
      <w:r w:rsidRPr="00E21478">
        <w:t>2.2.</w:t>
      </w:r>
      <w:r>
        <w:t xml:space="preserve"> </w:t>
      </w:r>
      <w:r w:rsidR="00F66282">
        <w:t>Entrenamiento Auditivo: Intervalo de segunda menor y Mayor ejecutados de manera simultánea y ejercicios rítmico – melódicos.</w:t>
      </w:r>
      <w:r w:rsidR="00F66282">
        <w:t xml:space="preserve"> </w:t>
      </w:r>
      <w:hyperlink r:id="rId8" w:history="1">
        <w:r w:rsidR="00F66282">
          <w:rPr>
            <w:rStyle w:val="Hipervnculo"/>
          </w:rPr>
          <w:t>http://musicajfr.jimdo.com/sexto/teor%C3%ADa/pr%C3%A1ctica-te%C3%B3rica/</w:t>
        </w:r>
      </w:hyperlink>
    </w:p>
    <w:p w:rsidR="00D80313" w:rsidRDefault="00E21478" w:rsidP="00134ADA">
      <w:pPr>
        <w:pStyle w:val="Prrafodelista"/>
        <w:numPr>
          <w:ilvl w:val="0"/>
          <w:numId w:val="5"/>
        </w:numPr>
        <w:jc w:val="both"/>
      </w:pPr>
      <w:r>
        <w:t>E</w:t>
      </w:r>
      <w:r w:rsidR="0089221A">
        <w:t>valuación Teórica bimestral</w:t>
      </w:r>
      <w:r>
        <w:t>.</w:t>
      </w:r>
      <w:r w:rsidR="0089221A">
        <w:t xml:space="preserve">  </w:t>
      </w:r>
    </w:p>
    <w:p w:rsidR="00D80313" w:rsidRDefault="00E21478" w:rsidP="00134ADA">
      <w:pPr>
        <w:pStyle w:val="Prrafodelista"/>
        <w:numPr>
          <w:ilvl w:val="0"/>
          <w:numId w:val="5"/>
        </w:numPr>
        <w:jc w:val="both"/>
      </w:pPr>
      <w:r>
        <w:t>Evaluación de Entrenamiento Auditivo</w:t>
      </w:r>
      <w:r w:rsidR="00D2435B">
        <w:t>.</w:t>
      </w:r>
    </w:p>
    <w:p w:rsidR="00D80313" w:rsidRDefault="00E21478" w:rsidP="00134ADA">
      <w:pPr>
        <w:pStyle w:val="Prrafodelista"/>
        <w:numPr>
          <w:ilvl w:val="0"/>
          <w:numId w:val="5"/>
        </w:numPr>
        <w:jc w:val="both"/>
      </w:pPr>
      <w:r>
        <w:t>Recuperaciones.</w:t>
      </w:r>
    </w:p>
    <w:p w:rsidR="00D80313" w:rsidRDefault="00324BD2" w:rsidP="00134ADA">
      <w:pPr>
        <w:pStyle w:val="Prrafodelista"/>
        <w:numPr>
          <w:ilvl w:val="0"/>
          <w:numId w:val="5"/>
        </w:numPr>
        <w:jc w:val="both"/>
      </w:pPr>
      <w:r>
        <w:t>Presentación musical de las cuatro canciones aprendidas en el año.</w:t>
      </w:r>
    </w:p>
    <w:p w:rsidR="00324BD2" w:rsidRDefault="00324BD2" w:rsidP="00134ADA">
      <w:pPr>
        <w:pStyle w:val="Prrafodelista"/>
        <w:numPr>
          <w:ilvl w:val="0"/>
          <w:numId w:val="5"/>
        </w:numPr>
        <w:jc w:val="both"/>
      </w:pPr>
      <w:r>
        <w:t>Presentación musical de las cuatro canciones aprendidas en el año.</w:t>
      </w:r>
    </w:p>
    <w:p w:rsidR="00D80313" w:rsidRDefault="00D80313" w:rsidP="00134ADA">
      <w:pPr>
        <w:ind w:left="360"/>
        <w:jc w:val="both"/>
      </w:pPr>
    </w:p>
    <w:p w:rsidR="00D80313" w:rsidRDefault="00D80313" w:rsidP="00134ADA">
      <w:pPr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Default="00D80313" w:rsidP="00134ADA">
      <w:pPr>
        <w:pStyle w:val="Prrafodelista"/>
        <w:jc w:val="both"/>
      </w:pPr>
    </w:p>
    <w:p w:rsidR="00D80313" w:rsidRPr="00D80313" w:rsidRDefault="00D80313" w:rsidP="00134ADA">
      <w:pPr>
        <w:pStyle w:val="Prrafodelista"/>
        <w:jc w:val="both"/>
      </w:pPr>
    </w:p>
    <w:p w:rsidR="00086254" w:rsidRDefault="00086254" w:rsidP="00134ADA">
      <w:pPr>
        <w:pStyle w:val="Prrafodelista"/>
        <w:jc w:val="both"/>
      </w:pPr>
    </w:p>
    <w:p w:rsidR="00B816EB" w:rsidRDefault="00B816EB" w:rsidP="00134ADA">
      <w:pPr>
        <w:jc w:val="both"/>
      </w:pPr>
    </w:p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561CD"/>
    <w:rsid w:val="00086254"/>
    <w:rsid w:val="000919EB"/>
    <w:rsid w:val="001121E8"/>
    <w:rsid w:val="00130EBE"/>
    <w:rsid w:val="00134ADA"/>
    <w:rsid w:val="00167290"/>
    <w:rsid w:val="001C2D59"/>
    <w:rsid w:val="001E5A3A"/>
    <w:rsid w:val="00267D9E"/>
    <w:rsid w:val="00296077"/>
    <w:rsid w:val="002A7566"/>
    <w:rsid w:val="002C67C7"/>
    <w:rsid w:val="002E36E1"/>
    <w:rsid w:val="00324BD2"/>
    <w:rsid w:val="00337944"/>
    <w:rsid w:val="003D106E"/>
    <w:rsid w:val="003D180E"/>
    <w:rsid w:val="003E7F30"/>
    <w:rsid w:val="004C3D00"/>
    <w:rsid w:val="004D4EFD"/>
    <w:rsid w:val="00520586"/>
    <w:rsid w:val="005247D3"/>
    <w:rsid w:val="00524E24"/>
    <w:rsid w:val="00526FB5"/>
    <w:rsid w:val="00530C13"/>
    <w:rsid w:val="00580930"/>
    <w:rsid w:val="005C59DE"/>
    <w:rsid w:val="00623926"/>
    <w:rsid w:val="00626C5A"/>
    <w:rsid w:val="006511F2"/>
    <w:rsid w:val="00670FC1"/>
    <w:rsid w:val="006F5AD6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874786"/>
    <w:rsid w:val="0089221A"/>
    <w:rsid w:val="008A1FAA"/>
    <w:rsid w:val="00907B69"/>
    <w:rsid w:val="0092052F"/>
    <w:rsid w:val="009D08F6"/>
    <w:rsid w:val="00A33569"/>
    <w:rsid w:val="00A8563A"/>
    <w:rsid w:val="00A945FA"/>
    <w:rsid w:val="00AB427B"/>
    <w:rsid w:val="00AD0F86"/>
    <w:rsid w:val="00B3376F"/>
    <w:rsid w:val="00B35A23"/>
    <w:rsid w:val="00B816EB"/>
    <w:rsid w:val="00B81D9A"/>
    <w:rsid w:val="00B93DE3"/>
    <w:rsid w:val="00B957CE"/>
    <w:rsid w:val="00BA0AD1"/>
    <w:rsid w:val="00BD0CAB"/>
    <w:rsid w:val="00C04DDB"/>
    <w:rsid w:val="00CE0524"/>
    <w:rsid w:val="00D2435B"/>
    <w:rsid w:val="00D50FDE"/>
    <w:rsid w:val="00D80313"/>
    <w:rsid w:val="00D80F35"/>
    <w:rsid w:val="00DA5B84"/>
    <w:rsid w:val="00DB7E56"/>
    <w:rsid w:val="00DF32FF"/>
    <w:rsid w:val="00E21478"/>
    <w:rsid w:val="00EB5227"/>
    <w:rsid w:val="00EC309A"/>
    <w:rsid w:val="00F45322"/>
    <w:rsid w:val="00F66282"/>
    <w:rsid w:val="00F70C45"/>
    <w:rsid w:val="00FA70F6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D803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ajfr.jimdo.com/sexto/teor%C3%ADa/pr%C3%A1ctica-te%C3%B3r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ajfr.jimdo.com/sexto/teor%C3%ADa/pr%C3%A1ctica-te%C3%B3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ajfr.jimdo.com/m%C3%B9sica/guitar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11</cp:revision>
  <dcterms:created xsi:type="dcterms:W3CDTF">2012-07-24T01:04:00Z</dcterms:created>
  <dcterms:modified xsi:type="dcterms:W3CDTF">2012-08-08T00:17:00Z</dcterms:modified>
</cp:coreProperties>
</file>